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  <w:r w:rsidR="0005235F">
              <w:rPr>
                <w:b/>
                <w:sz w:val="16"/>
              </w:rPr>
              <w:t>rs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2F31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11/1/95</w:t>
            </w:r>
          </w:p>
        </w:tc>
        <w:tc>
          <w:tcPr>
            <w:tcW w:w="735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263B9A" w:rsidP="00263B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Ali Shah S/O </w:t>
            </w:r>
            <w:r w:rsidR="00FC4A59">
              <w:rPr>
                <w:sz w:val="18"/>
                <w:szCs w:val="18"/>
              </w:rPr>
              <w:t>Agree Culture</w:t>
            </w:r>
            <w:r>
              <w:rPr>
                <w:sz w:val="18"/>
                <w:szCs w:val="18"/>
              </w:rPr>
              <w:t xml:space="preserve"> Fazal Shah</w:t>
            </w:r>
            <w:r w:rsidR="00FC4A59">
              <w:rPr>
                <w:sz w:val="18"/>
                <w:szCs w:val="18"/>
              </w:rPr>
              <w:t xml:space="preserve"> Sukkur</w:t>
            </w:r>
          </w:p>
        </w:tc>
        <w:tc>
          <w:tcPr>
            <w:tcW w:w="704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0-1/2%</w:t>
            </w:r>
          </w:p>
        </w:tc>
        <w:tc>
          <w:tcPr>
            <w:tcW w:w="858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 2/3</w:t>
            </w:r>
          </w:p>
        </w:tc>
        <w:tc>
          <w:tcPr>
            <w:tcW w:w="966" w:type="dxa"/>
            <w:gridSpan w:val="3"/>
          </w:tcPr>
          <w:p w:rsidR="00F971F0" w:rsidRPr="00E47D91" w:rsidRDefault="00FC4A5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FC4A59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900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Hussain Shah S/O Nabi Bux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C4A59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314A"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F971F0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F971F0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11/12/94</w:t>
            </w:r>
          </w:p>
        </w:tc>
        <w:tc>
          <w:tcPr>
            <w:tcW w:w="735" w:type="dxa"/>
            <w:gridSpan w:val="2"/>
          </w:tcPr>
          <w:p w:rsidR="00F971F0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Abul Wahab S/O Abdul Sattar &amp; Others</w:t>
            </w:r>
          </w:p>
        </w:tc>
        <w:tc>
          <w:tcPr>
            <w:tcW w:w="704" w:type="dxa"/>
            <w:gridSpan w:val="2"/>
          </w:tcPr>
          <w:p w:rsidR="00F971F0" w:rsidRDefault="00FC4A59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½%</w:t>
            </w:r>
          </w:p>
        </w:tc>
        <w:tc>
          <w:tcPr>
            <w:tcW w:w="858" w:type="dxa"/>
            <w:gridSpan w:val="2"/>
          </w:tcPr>
          <w:p w:rsidR="00F971F0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25" w:type="dxa"/>
            <w:gridSpan w:val="2"/>
          </w:tcPr>
          <w:p w:rsidR="00F971F0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Abdullahb</w:t>
            </w:r>
          </w:p>
        </w:tc>
        <w:tc>
          <w:tcPr>
            <w:tcW w:w="792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FC4A5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93-3</w:t>
            </w:r>
          </w:p>
        </w:tc>
        <w:tc>
          <w:tcPr>
            <w:tcW w:w="1228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314A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11/12/94</w:t>
            </w:r>
          </w:p>
        </w:tc>
        <w:tc>
          <w:tcPr>
            <w:tcW w:w="735" w:type="dxa"/>
            <w:gridSpan w:val="2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Shabir Ahmed S/O Allah Warayo</w:t>
            </w:r>
          </w:p>
        </w:tc>
        <w:tc>
          <w:tcPr>
            <w:tcW w:w="704" w:type="dxa"/>
            <w:gridSpan w:val="2"/>
          </w:tcPr>
          <w:p w:rsidR="00F971F0" w:rsidRDefault="0005235F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58" w:type="dxa"/>
            <w:gridSpan w:val="2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725" w:type="dxa"/>
            <w:gridSpan w:val="2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67-3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12C66" w:rsidRDefault="00412C6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S/O Haji Miyon</w:t>
            </w:r>
          </w:p>
        </w:tc>
        <w:tc>
          <w:tcPr>
            <w:tcW w:w="792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67-3</w:t>
            </w:r>
          </w:p>
        </w:tc>
        <w:tc>
          <w:tcPr>
            <w:tcW w:w="1228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314A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20/9/94</w:t>
            </w:r>
          </w:p>
        </w:tc>
        <w:tc>
          <w:tcPr>
            <w:tcW w:w="735" w:type="dxa"/>
            <w:gridSpan w:val="2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263B9A" w:rsidP="00263B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Shafqat Shah S/O Naimatullah Shah </w:t>
            </w:r>
            <w:r w:rsidR="0005235F">
              <w:rPr>
                <w:sz w:val="18"/>
                <w:szCs w:val="18"/>
              </w:rPr>
              <w:t xml:space="preserve">Agree Culture </w:t>
            </w:r>
            <w:r>
              <w:rPr>
                <w:sz w:val="18"/>
                <w:szCs w:val="18"/>
              </w:rPr>
              <w:t>Bank Sukkur</w:t>
            </w:r>
          </w:p>
        </w:tc>
        <w:tc>
          <w:tcPr>
            <w:tcW w:w="704" w:type="dxa"/>
            <w:gridSpan w:val="2"/>
          </w:tcPr>
          <w:p w:rsidR="00F971F0" w:rsidRDefault="0005235F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15/16%</w:t>
            </w:r>
          </w:p>
        </w:tc>
        <w:tc>
          <w:tcPr>
            <w:tcW w:w="858" w:type="dxa"/>
            <w:gridSpan w:val="2"/>
          </w:tcPr>
          <w:p w:rsidR="005D3CEF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30-34</w:t>
            </w:r>
          </w:p>
        </w:tc>
        <w:tc>
          <w:tcPr>
            <w:tcW w:w="966" w:type="dxa"/>
            <w:gridSpan w:val="3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gridSpan w:val="2"/>
          </w:tcPr>
          <w:p w:rsidR="00C86D8F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10/2/92</w:t>
            </w:r>
          </w:p>
        </w:tc>
        <w:tc>
          <w:tcPr>
            <w:tcW w:w="900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Naimatullah S/O Syed Ali Mardan Shah &amp; Othe</w:t>
            </w:r>
          </w:p>
        </w:tc>
        <w:tc>
          <w:tcPr>
            <w:tcW w:w="792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05235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FC7" w:rsidRDefault="00973FC7" w:rsidP="00F33C49">
      <w:r>
        <w:separator/>
      </w:r>
    </w:p>
  </w:endnote>
  <w:endnote w:type="continuationSeparator" w:id="1">
    <w:p w:rsidR="00973FC7" w:rsidRDefault="00973FC7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FC7" w:rsidRDefault="00973FC7" w:rsidP="00F33C49">
      <w:r>
        <w:separator/>
      </w:r>
    </w:p>
  </w:footnote>
  <w:footnote w:type="continuationSeparator" w:id="1">
    <w:p w:rsidR="00973FC7" w:rsidRDefault="00973FC7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35F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3B9A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4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8D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4F2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3FC7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3D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40C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354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59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2017-02-06T10:48:00Z</dcterms:created>
  <dcterms:modified xsi:type="dcterms:W3CDTF">2017-02-08T12:54:00Z</dcterms:modified>
</cp:coreProperties>
</file>